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96" w:rsidRPr="005A7B96" w:rsidRDefault="00FD2255" w:rsidP="005A7B96">
      <w:pPr>
        <w:spacing w:after="0" w:line="240" w:lineRule="auto"/>
        <w:textAlignment w:val="baseline"/>
        <w:outlineLvl w:val="0"/>
        <w:rPr>
          <w:rFonts w:eastAsia="Times New Roman"/>
          <w:b/>
          <w:bCs/>
          <w:color w:val="000000"/>
          <w:kern w:val="36"/>
          <w:sz w:val="40"/>
          <w:szCs w:val="40"/>
          <w:lang w:eastAsia="es-ES"/>
        </w:rPr>
      </w:pPr>
      <w:r w:rsidRPr="00FD2255">
        <w:rPr>
          <w:rFonts w:eastAsia="Times New Roman"/>
          <w:b/>
          <w:bCs/>
          <w:color w:val="000000"/>
          <w:kern w:val="36"/>
          <w:sz w:val="40"/>
          <w:szCs w:val="40"/>
          <w:lang w:eastAsia="es-ES"/>
        </w:rPr>
        <w:t>La visita a</w:t>
      </w:r>
      <w:r w:rsidR="005A7B96" w:rsidRPr="005A7B96">
        <w:rPr>
          <w:rFonts w:eastAsia="Times New Roman"/>
          <w:b/>
          <w:bCs/>
          <w:color w:val="000000"/>
          <w:kern w:val="36"/>
          <w:sz w:val="40"/>
          <w:szCs w:val="40"/>
          <w:lang w:eastAsia="es-ES"/>
        </w:rPr>
        <w:t xml:space="preserve"> la vieja dama</w:t>
      </w:r>
    </w:p>
    <w:p w:rsidR="005A7B96" w:rsidRDefault="005A7B96" w:rsidP="005A7B96">
      <w:pPr>
        <w:spacing w:after="0" w:line="240" w:lineRule="auto"/>
        <w:textAlignment w:val="baseline"/>
        <w:rPr>
          <w:rFonts w:eastAsia="Times New Roman"/>
          <w:color w:val="000000"/>
          <w:lang w:eastAsia="es-ES"/>
        </w:rPr>
      </w:pPr>
    </w:p>
    <w:p w:rsidR="005A7B96" w:rsidRDefault="00653B26" w:rsidP="005A7B96">
      <w:pPr>
        <w:spacing w:after="0" w:line="240" w:lineRule="auto"/>
        <w:textAlignment w:val="baseline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>A raíz de una visita del arquitecto a un edificio que hizo en Pamplona hace ya más de 40 años.</w:t>
      </w:r>
    </w:p>
    <w:p w:rsidR="005A7B96" w:rsidRDefault="005A7B96" w:rsidP="005A7B96">
      <w:pPr>
        <w:spacing w:after="0" w:line="240" w:lineRule="auto"/>
        <w:textAlignment w:val="baseline"/>
        <w:rPr>
          <w:rFonts w:eastAsia="Times New Roman"/>
          <w:color w:val="000000"/>
          <w:lang w:eastAsia="es-ES"/>
        </w:rPr>
      </w:pPr>
    </w:p>
    <w:p w:rsidR="00653B26" w:rsidRDefault="00653B26" w:rsidP="005A7B96">
      <w:pPr>
        <w:spacing w:line="240" w:lineRule="auto"/>
        <w:textAlignment w:val="baseline"/>
        <w:rPr>
          <w:rFonts w:eastAsia="Times New Roman"/>
          <w:color w:val="000000"/>
          <w:lang w:eastAsia="es-ES"/>
        </w:rPr>
      </w:pPr>
    </w:p>
    <w:p w:rsidR="005A7B96" w:rsidRPr="006145D5" w:rsidRDefault="005A7B96" w:rsidP="00B06993">
      <w:pPr>
        <w:spacing w:line="240" w:lineRule="auto"/>
        <w:textAlignment w:val="baseline"/>
        <w:rPr>
          <w:rFonts w:eastAsia="Times New Roman"/>
          <w:i/>
          <w:color w:val="000000"/>
          <w:lang w:eastAsia="es-ES"/>
        </w:rPr>
      </w:pPr>
      <w:r w:rsidRPr="006145D5">
        <w:rPr>
          <w:rFonts w:eastAsia="Times New Roman"/>
          <w:i/>
          <w:color w:val="000000"/>
          <w:lang w:eastAsia="es-ES"/>
        </w:rPr>
        <w:t xml:space="preserve">Escrita </w:t>
      </w:r>
      <w:r w:rsidR="0045533E" w:rsidRPr="006145D5">
        <w:rPr>
          <w:rFonts w:eastAsia="Times New Roman"/>
          <w:i/>
          <w:color w:val="000000"/>
          <w:lang w:eastAsia="es-ES"/>
        </w:rPr>
        <w:t xml:space="preserve">por Friedrich </w:t>
      </w:r>
      <w:proofErr w:type="spellStart"/>
      <w:r w:rsidR="0045533E" w:rsidRPr="006145D5">
        <w:rPr>
          <w:rFonts w:eastAsia="Times New Roman"/>
          <w:i/>
          <w:color w:val="000000"/>
          <w:lang w:eastAsia="es-ES"/>
        </w:rPr>
        <w:t>Dürrenmatt</w:t>
      </w:r>
      <w:proofErr w:type="spellEnd"/>
      <w:r w:rsidR="0045533E" w:rsidRPr="006145D5">
        <w:rPr>
          <w:rFonts w:eastAsia="Times New Roman"/>
          <w:i/>
          <w:color w:val="000000"/>
          <w:lang w:eastAsia="es-ES"/>
        </w:rPr>
        <w:t xml:space="preserve"> </w:t>
      </w:r>
      <w:r w:rsidRPr="006145D5">
        <w:rPr>
          <w:rFonts w:eastAsia="Times New Roman"/>
          <w:i/>
          <w:color w:val="000000"/>
          <w:lang w:eastAsia="es-ES"/>
        </w:rPr>
        <w:t>en 1955, </w:t>
      </w:r>
      <w:r w:rsidRPr="006145D5">
        <w:rPr>
          <w:rFonts w:eastAsia="Times New Roman"/>
          <w:b/>
          <w:bCs/>
          <w:i/>
          <w:iCs/>
          <w:color w:val="000000"/>
          <w:bdr w:val="none" w:sz="0" w:space="0" w:color="auto" w:frame="1"/>
          <w:lang w:eastAsia="es-ES"/>
        </w:rPr>
        <w:t>La visita de la vieja dama</w:t>
      </w:r>
      <w:r w:rsidRPr="006145D5">
        <w:rPr>
          <w:rFonts w:eastAsia="Times New Roman"/>
          <w:i/>
          <w:color w:val="000000"/>
          <w:lang w:eastAsia="es-ES"/>
        </w:rPr>
        <w:t xml:space="preserve"> se estrenó en enero del siguiente año en </w:t>
      </w:r>
      <w:proofErr w:type="spellStart"/>
      <w:r w:rsidRPr="006145D5">
        <w:rPr>
          <w:rFonts w:eastAsia="Times New Roman"/>
          <w:i/>
          <w:color w:val="000000"/>
          <w:lang w:eastAsia="es-ES"/>
        </w:rPr>
        <w:t>Schauspielhaus</w:t>
      </w:r>
      <w:proofErr w:type="spellEnd"/>
      <w:r w:rsidRPr="006145D5">
        <w:rPr>
          <w:rFonts w:eastAsia="Times New Roman"/>
          <w:i/>
          <w:color w:val="000000"/>
          <w:lang w:eastAsia="es-ES"/>
        </w:rPr>
        <w:t xml:space="preserve"> de </w:t>
      </w:r>
      <w:proofErr w:type="spellStart"/>
      <w:r w:rsidRPr="006145D5">
        <w:rPr>
          <w:rFonts w:eastAsia="Times New Roman"/>
          <w:i/>
          <w:color w:val="000000"/>
          <w:lang w:eastAsia="es-ES"/>
        </w:rPr>
        <w:t>Zurich</w:t>
      </w:r>
      <w:proofErr w:type="spellEnd"/>
      <w:r w:rsidRPr="006145D5">
        <w:rPr>
          <w:rFonts w:eastAsia="Times New Roman"/>
          <w:i/>
          <w:color w:val="000000"/>
          <w:lang w:eastAsia="es-ES"/>
        </w:rPr>
        <w:t xml:space="preserve">, y obtuvo enseguida un enorme éxito de público y crítica. En 1964 se rodó su versión cinematográfica, interpretada por Ingrid Bergman y Anthony </w:t>
      </w:r>
      <w:proofErr w:type="spellStart"/>
      <w:r w:rsidRPr="006145D5">
        <w:rPr>
          <w:rFonts w:eastAsia="Times New Roman"/>
          <w:i/>
          <w:color w:val="000000"/>
          <w:lang w:eastAsia="es-ES"/>
        </w:rPr>
        <w:t>Quinn</w:t>
      </w:r>
      <w:proofErr w:type="spellEnd"/>
      <w:r w:rsidRPr="006145D5">
        <w:rPr>
          <w:rFonts w:eastAsia="Times New Roman"/>
          <w:i/>
          <w:color w:val="000000"/>
          <w:lang w:eastAsia="es-ES"/>
        </w:rPr>
        <w:t>. Hoy ya es un</w:t>
      </w:r>
      <w:r w:rsidRPr="006145D5">
        <w:rPr>
          <w:rFonts w:eastAsia="Times New Roman"/>
          <w:b/>
          <w:bCs/>
          <w:i/>
          <w:color w:val="000000"/>
          <w:bdr w:val="none" w:sz="0" w:space="0" w:color="auto" w:frame="1"/>
          <w:lang w:eastAsia="es-ES"/>
        </w:rPr>
        <w:t> </w:t>
      </w:r>
      <w:r w:rsidRPr="006145D5">
        <w:rPr>
          <w:rFonts w:eastAsia="Times New Roman"/>
          <w:bCs/>
          <w:i/>
          <w:color w:val="000000"/>
          <w:bdr w:val="none" w:sz="0" w:space="0" w:color="auto" w:frame="1"/>
          <w:lang w:eastAsia="es-ES"/>
        </w:rPr>
        <w:t>clásico del teatro</w:t>
      </w:r>
      <w:r w:rsidRPr="006145D5">
        <w:rPr>
          <w:rFonts w:eastAsia="Times New Roman"/>
          <w:i/>
          <w:color w:val="000000"/>
          <w:lang w:eastAsia="es-ES"/>
        </w:rPr>
        <w:t> </w:t>
      </w:r>
      <w:r w:rsidRPr="006145D5">
        <w:rPr>
          <w:rFonts w:eastAsia="Times New Roman"/>
          <w:bCs/>
          <w:i/>
          <w:color w:val="000000"/>
          <w:bdr w:val="none" w:sz="0" w:space="0" w:color="auto" w:frame="1"/>
          <w:lang w:eastAsia="es-ES"/>
        </w:rPr>
        <w:t>contemporáneo</w:t>
      </w:r>
      <w:r w:rsidR="00653B26" w:rsidRPr="006145D5">
        <w:rPr>
          <w:rFonts w:eastAsia="Times New Roman"/>
          <w:bCs/>
          <w:i/>
          <w:color w:val="000000"/>
          <w:bdr w:val="none" w:sz="0" w:space="0" w:color="auto" w:frame="1"/>
          <w:lang w:eastAsia="es-ES"/>
        </w:rPr>
        <w:t>.</w:t>
      </w:r>
      <w:r w:rsidR="00B06993">
        <w:rPr>
          <w:rFonts w:eastAsia="Times New Roman"/>
          <w:i/>
          <w:color w:val="000000"/>
          <w:lang w:eastAsia="es-ES"/>
        </w:rPr>
        <w:t xml:space="preserve"> </w:t>
      </w:r>
      <w:r w:rsidRPr="006145D5">
        <w:rPr>
          <w:rFonts w:eastAsia="Times New Roman"/>
          <w:i/>
          <w:color w:val="000000"/>
          <w:lang w:eastAsia="es-ES"/>
        </w:rPr>
        <w:t>Una</w:t>
      </w:r>
      <w:r w:rsidRPr="006145D5">
        <w:rPr>
          <w:rFonts w:eastAsia="Times New Roman"/>
          <w:b/>
          <w:bCs/>
          <w:i/>
          <w:color w:val="000000"/>
          <w:bdr w:val="none" w:sz="0" w:space="0" w:color="auto" w:frame="1"/>
          <w:lang w:eastAsia="es-ES"/>
        </w:rPr>
        <w:t> </w:t>
      </w:r>
      <w:r w:rsidRPr="006145D5">
        <w:rPr>
          <w:rFonts w:eastAsia="Times New Roman"/>
          <w:bCs/>
          <w:i/>
          <w:color w:val="000000"/>
          <w:bdr w:val="none" w:sz="0" w:space="0" w:color="auto" w:frame="1"/>
          <w:lang w:eastAsia="es-ES"/>
        </w:rPr>
        <w:t>vieja dama</w:t>
      </w:r>
      <w:r w:rsidRPr="006145D5">
        <w:rPr>
          <w:rFonts w:eastAsia="Times New Roman"/>
          <w:i/>
          <w:color w:val="000000"/>
          <w:lang w:eastAsia="es-ES"/>
        </w:rPr>
        <w:t xml:space="preserve">, convertida en multimillonaria, regresa un día al pueblo del que se vio obligada a marcharse hace más de cuarenta años. </w:t>
      </w:r>
    </w:p>
    <w:p w:rsidR="00235F4E" w:rsidRDefault="005A7B96">
      <w:r>
        <w:t xml:space="preserve"> </w:t>
      </w:r>
    </w:p>
    <w:p w:rsidR="0045533E" w:rsidRDefault="0045533E">
      <w:r>
        <w:t>Pues ahora, tras también cuarenta años, yo he visitado a la vieja dama</w:t>
      </w:r>
      <w:r w:rsidR="00697C05">
        <w:t>, a mi vieja dama que</w:t>
      </w:r>
      <w:r w:rsidR="0023762C">
        <w:t>, en este caso,</w:t>
      </w:r>
      <w:r w:rsidR="00697C05">
        <w:t xml:space="preserve"> está maravillosa</w:t>
      </w:r>
      <w:r>
        <w:t>.</w:t>
      </w:r>
      <w:r w:rsidR="00897359">
        <w:t xml:space="preserve"> El edificio del </w:t>
      </w:r>
      <w:r w:rsidR="00267B7A">
        <w:t xml:space="preserve">Centro de Formación Profesional </w:t>
      </w:r>
      <w:r w:rsidR="00F47155">
        <w:t xml:space="preserve">del </w:t>
      </w:r>
      <w:r w:rsidR="00897359">
        <w:t xml:space="preserve">PPO </w:t>
      </w:r>
      <w:r w:rsidR="00F47155">
        <w:t>en</w:t>
      </w:r>
      <w:r w:rsidR="00267B7A">
        <w:t xml:space="preserve"> Burlada, Pamplona </w:t>
      </w:r>
      <w:r w:rsidR="00897359">
        <w:t>que hiciera con Julio</w:t>
      </w:r>
      <w:r w:rsidR="00267B7A">
        <w:t xml:space="preserve"> Cano Lasso en 1974, está estupendo, incluidas las transformaciones que se le han hecho.</w:t>
      </w:r>
      <w:r w:rsidR="00897359">
        <w:t xml:space="preserve"> </w:t>
      </w:r>
    </w:p>
    <w:p w:rsidR="0091468D" w:rsidRDefault="0091468D">
      <w:r>
        <w:t>La ocasión ha sido la declaración del DOCOMOMO respecto a nuestro edificio, tras los buenos oficios del arquitecto José Manuel Pozo.</w:t>
      </w:r>
    </w:p>
    <w:p w:rsidR="00267B7A" w:rsidRDefault="00267B7A">
      <w:r>
        <w:t xml:space="preserve">El encargo del proyecto </w:t>
      </w:r>
      <w:r w:rsidR="0091468D">
        <w:t>fue</w:t>
      </w:r>
      <w:bookmarkStart w:id="0" w:name="_GoBack"/>
      <w:bookmarkEnd w:id="0"/>
      <w:r>
        <w:t xml:space="preserve"> fruto de la generosidad de Julio Cano Lasso que me ofreció el hacerlo con él, firmando y cobrando.</w:t>
      </w:r>
    </w:p>
    <w:p w:rsidR="00267B7A" w:rsidRDefault="00267B7A">
      <w:r>
        <w:t>Debo reconocer que me ha emocionado el recorrerlo con un grupo de buenos arquitectos de Pamplona, y ver que sigue siendo un edificio útil para los fines sociales y docentes a que ahora está destinado.</w:t>
      </w:r>
      <w:r w:rsidR="006145D5">
        <w:t xml:space="preserve"> Y que son acertados todos los cambios que se le han hecho.</w:t>
      </w:r>
    </w:p>
    <w:p w:rsidR="006145D5" w:rsidRDefault="00267B7A">
      <w:r>
        <w:t xml:space="preserve">Toda la estructura metálica vista, con vigas </w:t>
      </w:r>
      <w:proofErr w:type="spellStart"/>
      <w:r w:rsidRPr="00045B03">
        <w:rPr>
          <w:i/>
        </w:rPr>
        <w:t>boyd</w:t>
      </w:r>
      <w:proofErr w:type="spellEnd"/>
      <w:r w:rsidRPr="00045B03">
        <w:rPr>
          <w:i/>
        </w:rPr>
        <w:t xml:space="preserve"> </w:t>
      </w:r>
      <w:r>
        <w:t xml:space="preserve">alveoladas, la habíamos pintado de color naranja, como el minio, para acentuar el carácter </w:t>
      </w:r>
      <w:proofErr w:type="spellStart"/>
      <w:r>
        <w:t>semi</w:t>
      </w:r>
      <w:proofErr w:type="spellEnd"/>
      <w:r w:rsidR="00045B03">
        <w:t xml:space="preserve"> </w:t>
      </w:r>
      <w:r>
        <w:t xml:space="preserve">industrial de esta arquitectura. Ahora está pintada toda de blanco, lo que le presta mayor ligereza y luminosidad. </w:t>
      </w:r>
    </w:p>
    <w:p w:rsidR="00045B03" w:rsidRDefault="00267B7A">
      <w:r>
        <w:t>La carpintería exterior de grandes ventanales, que estaba resuelta con la máxima economía, con perfiles</w:t>
      </w:r>
      <w:r w:rsidR="00045B03">
        <w:t xml:space="preserve"> </w:t>
      </w:r>
      <w:r>
        <w:t xml:space="preserve">galvanizados de </w:t>
      </w:r>
      <w:proofErr w:type="spellStart"/>
      <w:r>
        <w:t>Perfrisa</w:t>
      </w:r>
      <w:proofErr w:type="spellEnd"/>
      <w:r>
        <w:t>, pintado todo del</w:t>
      </w:r>
      <w:r w:rsidR="00045B03">
        <w:t xml:space="preserve"> </w:t>
      </w:r>
      <w:r>
        <w:t xml:space="preserve">mismo color naranja como el minio, y cerrados con </w:t>
      </w:r>
      <w:proofErr w:type="spellStart"/>
      <w:r w:rsidRPr="00045B03">
        <w:rPr>
          <w:i/>
        </w:rPr>
        <w:t>cristanina</w:t>
      </w:r>
      <w:proofErr w:type="spellEnd"/>
      <w:r>
        <w:t xml:space="preserve">, </w:t>
      </w:r>
      <w:r w:rsidR="006145D5">
        <w:t xml:space="preserve">y con grandes persianas de plástico, </w:t>
      </w:r>
      <w:r>
        <w:t>se ha substituido por unas carpinterías negras de aluminio</w:t>
      </w:r>
      <w:r w:rsidR="00045B03">
        <w:t>, persianas incluidas,</w:t>
      </w:r>
      <w:r>
        <w:t xml:space="preserve"> con </w:t>
      </w:r>
      <w:r w:rsidR="00045B03">
        <w:t xml:space="preserve">doble </w:t>
      </w:r>
      <w:r>
        <w:t>acristalamiento</w:t>
      </w:r>
      <w:r w:rsidR="00045B03">
        <w:t xml:space="preserve">. El edificio ha adquirido, sin pretenderlo, un aire más </w:t>
      </w:r>
      <w:proofErr w:type="spellStart"/>
      <w:r w:rsidR="00045B03" w:rsidRPr="00045B03">
        <w:rPr>
          <w:i/>
        </w:rPr>
        <w:t>aaltiano</w:t>
      </w:r>
      <w:proofErr w:type="spellEnd"/>
      <w:r w:rsidR="00045B03">
        <w:t>. Y las intervenciones más recientes de</w:t>
      </w:r>
      <w:r w:rsidR="00B71E96">
        <w:t xml:space="preserve"> la arquitecta</w:t>
      </w:r>
      <w:r w:rsidR="00045B03">
        <w:t xml:space="preserve"> Maite </w:t>
      </w:r>
      <w:proofErr w:type="spellStart"/>
      <w:r w:rsidR="00045B03">
        <w:t>Apezteguía</w:t>
      </w:r>
      <w:proofErr w:type="spellEnd"/>
      <w:r w:rsidR="00045B03">
        <w:t xml:space="preserve"> son impecables.</w:t>
      </w:r>
    </w:p>
    <w:p w:rsidR="00045B03" w:rsidRDefault="00045B03">
      <w:r>
        <w:t xml:space="preserve">Maite </w:t>
      </w:r>
      <w:proofErr w:type="spellStart"/>
      <w:r>
        <w:t>Apezteguía</w:t>
      </w:r>
      <w:proofErr w:type="spellEnd"/>
      <w:r>
        <w:t xml:space="preserve"> es una arquitecta estupenda a la que yo ya había </w:t>
      </w:r>
      <w:r w:rsidR="00B71E96">
        <w:t>incluido</w:t>
      </w:r>
      <w:r>
        <w:t xml:space="preserve"> en el Young </w:t>
      </w:r>
      <w:proofErr w:type="spellStart"/>
      <w:r>
        <w:t>Spanish</w:t>
      </w:r>
      <w:proofErr w:type="spellEnd"/>
      <w:r>
        <w:t xml:space="preserve"> Architecture, un libro que edité hace 25 años </w:t>
      </w:r>
      <w:r w:rsidR="00B71E96">
        <w:t>incluyendo</w:t>
      </w:r>
      <w:r>
        <w:t xml:space="preserve"> a los arquitectos jóvenes españoles más valiosos.</w:t>
      </w:r>
    </w:p>
    <w:p w:rsidR="00045B03" w:rsidRDefault="00045B03">
      <w:r>
        <w:lastRenderedPageBreak/>
        <w:t xml:space="preserve">Recientemente, con motivo de la edición de </w:t>
      </w:r>
      <w:r w:rsidRPr="00045B03">
        <w:rPr>
          <w:i/>
        </w:rPr>
        <w:t>Lacónico Sota</w:t>
      </w:r>
      <w:r>
        <w:t xml:space="preserve">, un exquisito libro que hice con los italianos sobre </w:t>
      </w:r>
      <w:r w:rsidR="00256A85">
        <w:t>Sota</w:t>
      </w:r>
      <w:r>
        <w:t xml:space="preserve">, visité a su mujer, Sara </w:t>
      </w:r>
      <w:proofErr w:type="spellStart"/>
      <w:r>
        <w:t>Ríus</w:t>
      </w:r>
      <w:proofErr w:type="spellEnd"/>
      <w:r>
        <w:t xml:space="preserve"> que, además de ser estupenda, está guapísima. Fue muy muy guapa de joven y sigue sié</w:t>
      </w:r>
      <w:r w:rsidR="00256A85">
        <w:t>nd</w:t>
      </w:r>
      <w:r>
        <w:t>olo ahora pasados tantos años. Como nuestro edificio en Pamplona que, sigue muy hermoso</w:t>
      </w:r>
      <w:r w:rsidR="00256A85">
        <w:t xml:space="preserve"> pasado tanto tiempo</w:t>
      </w:r>
      <w:r>
        <w:t>.</w:t>
      </w:r>
    </w:p>
    <w:p w:rsidR="00256A85" w:rsidRDefault="00256A85">
      <w:r>
        <w:t xml:space="preserve">Se demuestra así que el paso del tiempo le sienta bien a </w:t>
      </w:r>
      <w:r w:rsidR="00B71E96">
        <w:t xml:space="preserve">las personas y a </w:t>
      </w:r>
      <w:r>
        <w:t>los edificios que merecen la pena. En este caso, además</w:t>
      </w:r>
      <w:r w:rsidR="00412E94">
        <w:t>, con el acierto de los arquitectos que han intervenido después.</w:t>
      </w:r>
    </w:p>
    <w:p w:rsidR="00412E94" w:rsidRDefault="00412E94"/>
    <w:p w:rsidR="00412E94" w:rsidRDefault="00412E94">
      <w:r>
        <w:t>GRACIAS.</w:t>
      </w:r>
      <w:r w:rsidR="006145D5">
        <w:t xml:space="preserve"> GRACIAS. GRACIAS</w:t>
      </w:r>
    </w:p>
    <w:p w:rsidR="00267B7A" w:rsidRDefault="00267B7A">
      <w:r>
        <w:t xml:space="preserve"> </w:t>
      </w:r>
    </w:p>
    <w:p w:rsidR="00267B7A" w:rsidRPr="005A7B96" w:rsidRDefault="00267B7A"/>
    <w:sectPr w:rsidR="00267B7A" w:rsidRPr="005A7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E8"/>
    <w:rsid w:val="00045B03"/>
    <w:rsid w:val="00235F4E"/>
    <w:rsid w:val="0023762C"/>
    <w:rsid w:val="00256A85"/>
    <w:rsid w:val="00267B7A"/>
    <w:rsid w:val="00412E94"/>
    <w:rsid w:val="0045533E"/>
    <w:rsid w:val="004B6921"/>
    <w:rsid w:val="005A7B96"/>
    <w:rsid w:val="006145D5"/>
    <w:rsid w:val="00653B26"/>
    <w:rsid w:val="00697C05"/>
    <w:rsid w:val="00897359"/>
    <w:rsid w:val="0091468D"/>
    <w:rsid w:val="00B06993"/>
    <w:rsid w:val="00B71E96"/>
    <w:rsid w:val="00BE17E8"/>
    <w:rsid w:val="00F47155"/>
    <w:rsid w:val="00F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3701A-5F15-47EF-8ACF-22A6D11B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979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195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2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3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1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901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0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8" w:color="auto"/>
                        <w:bottom w:val="single" w:sz="12" w:space="8" w:color="auto"/>
                        <w:right w:val="none" w:sz="0" w:space="8" w:color="auto"/>
                      </w:divBdr>
                    </w:div>
                    <w:div w:id="1612322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18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43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2019-02-08T15:50:00Z</dcterms:created>
  <dcterms:modified xsi:type="dcterms:W3CDTF">2019-02-09T11:10:00Z</dcterms:modified>
</cp:coreProperties>
</file>